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D193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E24586" w:rsidRPr="007D193C" w:rsidRDefault="00E24586" w:rsidP="007D193C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7D193C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sz w:val="28"/>
          <w:szCs w:val="28"/>
        </w:rPr>
        <w:t>от «</w:t>
      </w:r>
      <w:r w:rsidR="0016735A">
        <w:rPr>
          <w:rFonts w:ascii="Times New Roman" w:hAnsi="Times New Roman" w:cs="Times New Roman"/>
          <w:sz w:val="28"/>
          <w:szCs w:val="28"/>
        </w:rPr>
        <w:t xml:space="preserve"> 27</w:t>
      </w:r>
      <w:r w:rsidR="00232841">
        <w:rPr>
          <w:rFonts w:ascii="Times New Roman" w:hAnsi="Times New Roman" w:cs="Times New Roman"/>
          <w:sz w:val="28"/>
          <w:szCs w:val="28"/>
        </w:rPr>
        <w:t xml:space="preserve"> </w:t>
      </w:r>
      <w:r w:rsidRPr="007D193C">
        <w:rPr>
          <w:rFonts w:ascii="Times New Roman" w:hAnsi="Times New Roman" w:cs="Times New Roman"/>
          <w:sz w:val="28"/>
          <w:szCs w:val="28"/>
        </w:rPr>
        <w:t xml:space="preserve">» </w:t>
      </w:r>
      <w:r w:rsidR="005F3E76" w:rsidRPr="007D193C">
        <w:rPr>
          <w:rFonts w:ascii="Times New Roman" w:hAnsi="Times New Roman" w:cs="Times New Roman"/>
          <w:sz w:val="28"/>
          <w:szCs w:val="28"/>
        </w:rPr>
        <w:t>дека</w:t>
      </w:r>
      <w:r w:rsidRPr="007D193C">
        <w:rPr>
          <w:rFonts w:ascii="Times New Roman" w:hAnsi="Times New Roman" w:cs="Times New Roman"/>
          <w:sz w:val="28"/>
          <w:szCs w:val="28"/>
        </w:rPr>
        <w:t xml:space="preserve">бря 2021 г.  № </w:t>
      </w:r>
      <w:r w:rsidR="0016735A">
        <w:rPr>
          <w:rFonts w:ascii="Times New Roman" w:hAnsi="Times New Roman" w:cs="Times New Roman"/>
          <w:sz w:val="28"/>
          <w:szCs w:val="28"/>
        </w:rPr>
        <w:t>656</w:t>
      </w:r>
      <w:r w:rsidRPr="007D193C">
        <w:rPr>
          <w:rFonts w:ascii="Times New Roman" w:hAnsi="Times New Roman" w:cs="Times New Roman"/>
          <w:sz w:val="28"/>
          <w:szCs w:val="28"/>
        </w:rPr>
        <w:t>-па</w:t>
      </w:r>
    </w:p>
    <w:p w:rsidR="00E24586" w:rsidRPr="00E24586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E24586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C9639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9639C">
        <w:rPr>
          <w:rFonts w:ascii="Times New Roman" w:hAnsi="Times New Roman" w:cs="Times New Roman"/>
          <w:sz w:val="20"/>
          <w:szCs w:val="20"/>
        </w:rPr>
        <w:t>г. Шенкурск</w:t>
      </w:r>
    </w:p>
    <w:p w:rsidR="00E24586" w:rsidRDefault="00E24586" w:rsidP="007D193C">
      <w:pPr>
        <w:spacing w:line="240" w:lineRule="auto"/>
        <w:contextualSpacing/>
        <w:jc w:val="center"/>
        <w:rPr>
          <w:sz w:val="28"/>
          <w:u w:val="single"/>
        </w:rPr>
      </w:pPr>
    </w:p>
    <w:p w:rsidR="006425BD" w:rsidRDefault="006425BD" w:rsidP="007D193C">
      <w:pPr>
        <w:spacing w:line="240" w:lineRule="auto"/>
        <w:contextualSpacing/>
        <w:jc w:val="center"/>
        <w:rPr>
          <w:sz w:val="28"/>
          <w:u w:val="single"/>
        </w:rPr>
      </w:pPr>
    </w:p>
    <w:p w:rsidR="000A4F80" w:rsidRPr="000A4F80" w:rsidRDefault="00F80B86" w:rsidP="00AE5EAC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0B8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  <w:r w:rsidR="00AE5EAC">
        <w:rPr>
          <w:rFonts w:ascii="Times New Roman" w:hAnsi="Times New Roman" w:cs="Times New Roman"/>
          <w:b/>
          <w:bCs/>
          <w:sz w:val="28"/>
          <w:szCs w:val="28"/>
        </w:rPr>
        <w:t>в постановление от 25 декабря 2020 года № 646-па</w:t>
      </w:r>
    </w:p>
    <w:p w:rsidR="00E24586" w:rsidRDefault="00E24586" w:rsidP="007D193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CF0" w:rsidRDefault="00885CF0" w:rsidP="007D193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B86" w:rsidRDefault="000975A7" w:rsidP="00C337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5E13" w:rsidRPr="005C5E13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5C5E13">
        <w:rPr>
          <w:rFonts w:ascii="Times New Roman" w:hAnsi="Times New Roman" w:cs="Times New Roman"/>
          <w:sz w:val="28"/>
          <w:szCs w:val="28"/>
        </w:rPr>
        <w:t>10</w:t>
      </w:r>
      <w:r w:rsidR="005C5E13" w:rsidRPr="005C5E13">
        <w:rPr>
          <w:rFonts w:ascii="Times New Roman" w:hAnsi="Times New Roman" w:cs="Times New Roman"/>
          <w:sz w:val="28"/>
          <w:szCs w:val="28"/>
        </w:rPr>
        <w:t xml:space="preserve"> статьи 5 </w:t>
      </w:r>
      <w:r w:rsidR="005C5E13">
        <w:rPr>
          <w:rFonts w:ascii="Times New Roman" w:hAnsi="Times New Roman" w:cs="Times New Roman"/>
          <w:sz w:val="28"/>
          <w:szCs w:val="28"/>
        </w:rPr>
        <w:t>решения Собрания депутатов муниципального образования «Шенкурский муниципальный район» от 12 сентября 20</w:t>
      </w:r>
      <w:r w:rsidR="006B4152" w:rsidRPr="0016735A">
        <w:rPr>
          <w:rFonts w:ascii="Times New Roman" w:hAnsi="Times New Roman" w:cs="Times New Roman"/>
          <w:sz w:val="28"/>
          <w:szCs w:val="28"/>
        </w:rPr>
        <w:t>08</w:t>
      </w:r>
      <w:r w:rsidR="005C5E13">
        <w:rPr>
          <w:rFonts w:ascii="Times New Roman" w:hAnsi="Times New Roman" w:cs="Times New Roman"/>
          <w:sz w:val="28"/>
          <w:szCs w:val="28"/>
        </w:rPr>
        <w:t xml:space="preserve"> года № 189 </w:t>
      </w:r>
      <w:r w:rsidR="005C5E13" w:rsidRPr="005C5E13">
        <w:rPr>
          <w:rFonts w:ascii="Times New Roman" w:hAnsi="Times New Roman" w:cs="Times New Roman"/>
          <w:sz w:val="28"/>
          <w:szCs w:val="28"/>
        </w:rPr>
        <w:t xml:space="preserve"> «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>Об утверждении положения о бюджетном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br/>
        <w:t>процессе в муниципальном образовании</w:t>
      </w:r>
      <w:r w:rsidR="005C5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>«Шенкурский муниципальный район»</w:t>
      </w:r>
      <w:r w:rsidR="005C5E13">
        <w:rPr>
          <w:rFonts w:ascii="Times New Roman" w:hAnsi="Times New Roman" w:cs="Times New Roman"/>
          <w:bCs/>
          <w:sz w:val="28"/>
          <w:szCs w:val="28"/>
        </w:rPr>
        <w:t>»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0B86">
        <w:rPr>
          <w:rFonts w:ascii="Times New Roman" w:hAnsi="Times New Roman" w:cs="Times New Roman"/>
          <w:sz w:val="28"/>
          <w:szCs w:val="28"/>
        </w:rPr>
        <w:t xml:space="preserve">администрация Шенкурского муниципального района Архангельской области  </w:t>
      </w:r>
      <w:proofErr w:type="gramStart"/>
      <w:r w:rsidR="00F80B86" w:rsidRPr="00F80B8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80B86" w:rsidRPr="00F80B86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="00F80B86">
        <w:rPr>
          <w:rFonts w:ascii="Times New Roman" w:hAnsi="Times New Roman" w:cs="Times New Roman"/>
          <w:sz w:val="28"/>
          <w:szCs w:val="28"/>
        </w:rPr>
        <w:t>:</w:t>
      </w:r>
    </w:p>
    <w:p w:rsidR="00E24586" w:rsidRDefault="00A76D7C" w:rsidP="00AE5E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5EAC">
        <w:rPr>
          <w:rFonts w:ascii="Times New Roman" w:hAnsi="Times New Roman" w:cs="Times New Roman"/>
          <w:sz w:val="28"/>
          <w:szCs w:val="28"/>
        </w:rPr>
        <w:t xml:space="preserve">1. 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E5EAC" w:rsidRPr="00AE5EAC">
        <w:rPr>
          <w:rFonts w:ascii="Times New Roman" w:hAnsi="Times New Roman" w:cs="Times New Roman"/>
          <w:sz w:val="28"/>
          <w:szCs w:val="28"/>
        </w:rPr>
        <w:t xml:space="preserve">в 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3928C7" w:rsidRPr="00AE5EA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80B86" w:rsidRPr="00AE5EAC">
        <w:rPr>
          <w:rFonts w:ascii="Times New Roman" w:hAnsi="Times New Roman" w:cs="Times New Roman"/>
          <w:sz w:val="28"/>
          <w:szCs w:val="28"/>
        </w:rPr>
        <w:t>Шенкурск</w:t>
      </w:r>
      <w:r w:rsidR="003928C7" w:rsidRPr="00AE5EAC">
        <w:rPr>
          <w:rFonts w:ascii="Times New Roman" w:hAnsi="Times New Roman" w:cs="Times New Roman"/>
          <w:sz w:val="28"/>
          <w:szCs w:val="28"/>
        </w:rPr>
        <w:t>ий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928C7" w:rsidRPr="00AE5EAC">
        <w:rPr>
          <w:rFonts w:ascii="Times New Roman" w:hAnsi="Times New Roman" w:cs="Times New Roman"/>
          <w:sz w:val="28"/>
          <w:szCs w:val="28"/>
        </w:rPr>
        <w:t>ый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928C7" w:rsidRPr="00AE5EAC">
        <w:rPr>
          <w:rFonts w:ascii="Times New Roman" w:hAnsi="Times New Roman" w:cs="Times New Roman"/>
          <w:sz w:val="28"/>
          <w:szCs w:val="28"/>
        </w:rPr>
        <w:t>»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 Архангельской области от 25 декабря 2020 года № 646-па</w:t>
      </w:r>
      <w:r w:rsidRPr="00AE5EAC">
        <w:rPr>
          <w:rFonts w:ascii="Times New Roman" w:hAnsi="Times New Roman" w:cs="Times New Roman"/>
          <w:sz w:val="28"/>
          <w:szCs w:val="28"/>
        </w:rPr>
        <w:t xml:space="preserve"> </w:t>
      </w:r>
      <w:r w:rsidR="00AE5EAC" w:rsidRPr="00AE5EAC">
        <w:rPr>
          <w:rFonts w:ascii="Times New Roman" w:hAnsi="Times New Roman" w:cs="Times New Roman"/>
          <w:sz w:val="28"/>
          <w:szCs w:val="28"/>
        </w:rPr>
        <w:t>«</w:t>
      </w:r>
      <w:r w:rsidR="00AE5EAC" w:rsidRPr="00AE5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мерах по обеспечению исполнения бюджета муниципального образования «Шенкурский муниципальный район»</w:t>
      </w:r>
      <w:r w:rsidR="00AE5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5EAC" w:rsidRPr="00AE5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Архангельской области</w:t>
      </w:r>
      <w:r w:rsidR="00AE5EAC">
        <w:rPr>
          <w:rFonts w:ascii="Times New Roman" w:hAnsi="Times New Roman" w:cs="Times New Roman"/>
          <w:sz w:val="28"/>
          <w:szCs w:val="28"/>
        </w:rPr>
        <w:t xml:space="preserve">» </w:t>
      </w:r>
      <w:r w:rsidRPr="0023284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232841" w:rsidRDefault="00232841" w:rsidP="00C33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названии постановлении слова «</w:t>
      </w:r>
      <w:r w:rsidRPr="00232841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933C30" w:rsidRDefault="00232841" w:rsidP="00C33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5E13">
        <w:rPr>
          <w:rFonts w:ascii="Times New Roman" w:hAnsi="Times New Roman" w:cs="Times New Roman"/>
          <w:sz w:val="28"/>
          <w:szCs w:val="28"/>
        </w:rPr>
        <w:t>) в пункте 1 слова «Архангельской области» исключить;</w:t>
      </w:r>
    </w:p>
    <w:p w:rsidR="00647386" w:rsidRDefault="00232841" w:rsidP="00647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5E13">
        <w:rPr>
          <w:rFonts w:ascii="Times New Roman" w:hAnsi="Times New Roman" w:cs="Times New Roman"/>
          <w:sz w:val="28"/>
          <w:szCs w:val="28"/>
        </w:rPr>
        <w:t>)</w:t>
      </w:r>
      <w:r w:rsidR="00647386">
        <w:rPr>
          <w:rFonts w:ascii="Times New Roman" w:hAnsi="Times New Roman" w:cs="Times New Roman"/>
          <w:sz w:val="28"/>
          <w:szCs w:val="28"/>
        </w:rPr>
        <w:t xml:space="preserve"> </w:t>
      </w:r>
      <w:r w:rsidR="005C5E13">
        <w:rPr>
          <w:rFonts w:ascii="Times New Roman" w:hAnsi="Times New Roman" w:cs="Times New Roman"/>
          <w:sz w:val="28"/>
          <w:szCs w:val="28"/>
        </w:rPr>
        <w:t>п</w:t>
      </w:r>
      <w:r w:rsidR="00647386">
        <w:rPr>
          <w:rFonts w:ascii="Times New Roman" w:hAnsi="Times New Roman" w:cs="Times New Roman"/>
          <w:sz w:val="28"/>
          <w:szCs w:val="28"/>
        </w:rPr>
        <w:t>ункт 3</w:t>
      </w:r>
      <w:r w:rsidR="00233CF7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647386">
        <w:rPr>
          <w:rFonts w:ascii="Times New Roman" w:hAnsi="Times New Roman" w:cs="Times New Roman"/>
          <w:sz w:val="28"/>
          <w:szCs w:val="28"/>
        </w:rPr>
        <w:t>:</w:t>
      </w:r>
      <w:r w:rsidR="00776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E13" w:rsidRPr="001C43ED" w:rsidRDefault="00233CF7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841">
        <w:rPr>
          <w:rFonts w:ascii="Times New Roman" w:hAnsi="Times New Roman" w:cs="Times New Roman"/>
          <w:sz w:val="28"/>
          <w:szCs w:val="28"/>
        </w:rPr>
        <w:t>«</w:t>
      </w:r>
      <w:r w:rsidR="005C5E13" w:rsidRPr="00232841">
        <w:rPr>
          <w:rFonts w:ascii="Times New Roman" w:eastAsia="Calibri" w:hAnsi="Times New Roman" w:cs="Times New Roman"/>
          <w:sz w:val="28"/>
          <w:szCs w:val="28"/>
        </w:rPr>
        <w:t>3</w:t>
      </w:r>
      <w:r w:rsidR="005C5E13" w:rsidRPr="001C43ED">
        <w:rPr>
          <w:rFonts w:ascii="Times New Roman" w:eastAsia="Calibri" w:hAnsi="Times New Roman" w:cs="Times New Roman"/>
          <w:sz w:val="28"/>
          <w:szCs w:val="28"/>
        </w:rPr>
        <w:t>. Управление Федерального казначейства по Архангельской области и Ненецкому автономному округу:</w:t>
      </w:r>
    </w:p>
    <w:p w:rsidR="005C5E13" w:rsidRPr="005C5E13" w:rsidRDefault="005C5E13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13">
        <w:rPr>
          <w:rFonts w:ascii="Times New Roman" w:eastAsia="Calibri" w:hAnsi="Times New Roman" w:cs="Times New Roman"/>
          <w:sz w:val="28"/>
          <w:szCs w:val="28"/>
        </w:rPr>
        <w:tab/>
        <w:t>1) в соответствии со статьей 220.2 Бюджетного кодекса Российской Федерации на основании обращения Администрации Шенкурского муниципального района Архангельской области осуществляет отдельные функции комитета по финансам и экономике администрации муниципального образования «Шенкурский муниципальный район» Архангельской област</w:t>
      </w:r>
      <w:proofErr w:type="gramStart"/>
      <w:r w:rsidRPr="005C5E13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Pr="005C5E13">
        <w:rPr>
          <w:rFonts w:ascii="Times New Roman" w:eastAsia="Calibri" w:hAnsi="Times New Roman" w:cs="Times New Roman"/>
          <w:sz w:val="28"/>
          <w:szCs w:val="28"/>
        </w:rPr>
        <w:t xml:space="preserve"> далее – комитет по финансам и экономике);</w:t>
      </w:r>
    </w:p>
    <w:p w:rsidR="005C5E13" w:rsidRPr="005C5E13" w:rsidRDefault="005C5E13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13">
        <w:rPr>
          <w:rFonts w:ascii="Times New Roman" w:eastAsia="Calibri" w:hAnsi="Times New Roman" w:cs="Times New Roman"/>
          <w:sz w:val="28"/>
          <w:szCs w:val="28"/>
        </w:rPr>
        <w:tab/>
        <w:t xml:space="preserve">2) на основании соглашения с Администрацией муниципального образования «Шенкурский муниципальный район» Архангельской области осуществляет контроль, предусмотренный частью 5 статьи 99 Федерального </w:t>
      </w:r>
      <w:r w:rsidRPr="005C5E13">
        <w:rPr>
          <w:rFonts w:ascii="Times New Roman" w:eastAsia="Calibri" w:hAnsi="Times New Roman" w:cs="Times New Roman"/>
          <w:spacing w:val="-6"/>
          <w:sz w:val="28"/>
          <w:szCs w:val="28"/>
        </w:rPr>
        <w:t>закона от 5 апреля 2013 года № 44-ФЗ «О контрактной системе в сфере закупок</w:t>
      </w:r>
      <w:r w:rsidRPr="005C5E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5E13">
        <w:rPr>
          <w:rFonts w:ascii="Times New Roman" w:eastAsia="Calibri" w:hAnsi="Times New Roman" w:cs="Times New Roman"/>
          <w:sz w:val="28"/>
          <w:szCs w:val="28"/>
        </w:rPr>
        <w:lastRenderedPageBreak/>
        <w:t>товаров, работ, услуг для обеспечения государственных и муниципальных нужд»</w:t>
      </w:r>
      <w:proofErr w:type="gramStart"/>
      <w:r w:rsidR="00567DB6" w:rsidRPr="00232841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  <w:r w:rsidR="00567DB6" w:rsidRPr="0023284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5E13" w:rsidRDefault="00232841" w:rsidP="00CF79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5E13">
        <w:rPr>
          <w:rFonts w:ascii="Times New Roman" w:hAnsi="Times New Roman" w:cs="Times New Roman"/>
          <w:sz w:val="28"/>
          <w:szCs w:val="28"/>
        </w:rPr>
        <w:t>)</w:t>
      </w:r>
      <w:r w:rsidR="00647386" w:rsidRPr="00CF794D">
        <w:rPr>
          <w:rFonts w:ascii="Times New Roman" w:hAnsi="Times New Roman" w:cs="Times New Roman"/>
          <w:sz w:val="28"/>
          <w:szCs w:val="28"/>
        </w:rPr>
        <w:t xml:space="preserve"> </w:t>
      </w:r>
      <w:r w:rsidR="003F4A77" w:rsidRPr="00CF794D">
        <w:rPr>
          <w:rFonts w:ascii="Times New Roman" w:hAnsi="Times New Roman" w:cs="Times New Roman"/>
          <w:sz w:val="28"/>
          <w:szCs w:val="28"/>
        </w:rPr>
        <w:t xml:space="preserve">пункт 5 </w:t>
      </w:r>
      <w:r w:rsidR="005C5E13">
        <w:rPr>
          <w:rFonts w:ascii="Times New Roman" w:hAnsi="Times New Roman" w:cs="Times New Roman"/>
          <w:sz w:val="28"/>
          <w:szCs w:val="28"/>
        </w:rPr>
        <w:t>исключить</w:t>
      </w:r>
      <w:r w:rsidR="00567DB6">
        <w:rPr>
          <w:rFonts w:ascii="Times New Roman" w:hAnsi="Times New Roman" w:cs="Times New Roman"/>
          <w:sz w:val="28"/>
          <w:szCs w:val="28"/>
        </w:rPr>
        <w:t>;</w:t>
      </w:r>
    </w:p>
    <w:p w:rsidR="00CF6796" w:rsidRDefault="00232841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7DB6">
        <w:rPr>
          <w:rFonts w:ascii="Times New Roman" w:hAnsi="Times New Roman" w:cs="Times New Roman"/>
          <w:sz w:val="28"/>
          <w:szCs w:val="28"/>
        </w:rPr>
        <w:t>)</w:t>
      </w:r>
      <w:r w:rsidR="00CF794D">
        <w:rPr>
          <w:rFonts w:ascii="Times New Roman" w:hAnsi="Times New Roman" w:cs="Times New Roman"/>
          <w:sz w:val="28"/>
          <w:szCs w:val="28"/>
        </w:rPr>
        <w:t xml:space="preserve"> </w:t>
      </w:r>
      <w:r w:rsidR="00567DB6">
        <w:rPr>
          <w:rFonts w:ascii="Times New Roman" w:hAnsi="Times New Roman" w:cs="Times New Roman"/>
          <w:sz w:val="28"/>
          <w:szCs w:val="28"/>
        </w:rPr>
        <w:t>подпункт 4 пункта 8 изложить в следующей редакции</w:t>
      </w:r>
      <w:r w:rsidR="00CF6796">
        <w:rPr>
          <w:rFonts w:ascii="Times New Roman" w:hAnsi="Times New Roman" w:cs="Times New Roman"/>
          <w:sz w:val="28"/>
          <w:szCs w:val="28"/>
        </w:rPr>
        <w:t>:</w:t>
      </w:r>
    </w:p>
    <w:p w:rsidR="00776706" w:rsidRDefault="006F4BD5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841">
        <w:rPr>
          <w:rFonts w:ascii="Times New Roman" w:hAnsi="Times New Roman" w:cs="Times New Roman"/>
          <w:sz w:val="28"/>
          <w:szCs w:val="28"/>
        </w:rPr>
        <w:t>«</w:t>
      </w:r>
      <w:r w:rsidR="00567DB6" w:rsidRPr="0023284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обеспечивают заключение соглашений с соответствующими органами местного самоуправления поселений о предоставлении иных межбюджетных трансфертов, имеющих целевое назначение, в срок не позднее двух месяцев с даты вступления в силу решения о бюджете, утверждающего распределение иных межбюджетных трансфертов, имеющих целевое назначение, между местными бюджетами, и (или) не позднее месяца с даты вступления в силу решения о внесении изменений в решение о</w:t>
      </w:r>
      <w:proofErr w:type="gramEnd"/>
      <w:r w:rsidR="00567DB6" w:rsidRPr="00232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567DB6" w:rsidRPr="0023284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proofErr w:type="gramEnd"/>
      <w:r w:rsidR="00567DB6" w:rsidRPr="00232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32841">
        <w:rPr>
          <w:rFonts w:ascii="Times New Roman" w:hAnsi="Times New Roman" w:cs="Times New Roman"/>
          <w:sz w:val="28"/>
          <w:szCs w:val="28"/>
        </w:rPr>
        <w:t>»</w:t>
      </w:r>
      <w:r w:rsidR="00567DB6" w:rsidRPr="00232841">
        <w:rPr>
          <w:rFonts w:ascii="Times New Roman" w:hAnsi="Times New Roman" w:cs="Times New Roman"/>
          <w:sz w:val="28"/>
          <w:szCs w:val="28"/>
        </w:rPr>
        <w:t>;</w:t>
      </w:r>
    </w:p>
    <w:p w:rsidR="00567DB6" w:rsidRDefault="00232841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7DB6">
        <w:rPr>
          <w:rFonts w:ascii="Times New Roman" w:hAnsi="Times New Roman" w:cs="Times New Roman"/>
          <w:sz w:val="28"/>
          <w:szCs w:val="28"/>
        </w:rPr>
        <w:t>) подпункт 2 пункта 10 изложить в следующей редакции:</w:t>
      </w:r>
    </w:p>
    <w:p w:rsidR="00567DB6" w:rsidRDefault="00567DB6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DB6">
        <w:rPr>
          <w:rFonts w:ascii="Times New Roman" w:hAnsi="Times New Roman" w:cs="Times New Roman"/>
          <w:sz w:val="28"/>
          <w:szCs w:val="28"/>
        </w:rPr>
        <w:t>2) не позднее двух месяцев со дня вступления в силу решения о бюджете на соответствующий финансовый год и плановый период приводят муниципальные программы в соответствие с решением Собрания депутатов Шенкурского муниципального района Архангельской области о бюджете муниципального образования «Шенкурский муниципальный район» (далее – решение о бюджете)</w:t>
      </w:r>
      <w:proofErr w:type="gramStart"/>
      <w:r w:rsidRPr="00567DB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32841" w:rsidRPr="00232841" w:rsidRDefault="00BA1752" w:rsidP="00232841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Настоящее постановление, за исключением 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подпунк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тов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3 и 4 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пункт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а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1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настоящего постановления</w:t>
      </w:r>
      <w:r w:rsidR="00232841" w:rsidRPr="00232841">
        <w:rPr>
          <w:rFonts w:ascii="Times New Roman" w:eastAsia="Calibri" w:hAnsi="Times New Roman" w:cs="Times New Roman"/>
          <w:bCs/>
          <w:sz w:val="28"/>
          <w:szCs w:val="28"/>
        </w:rPr>
        <w:t>,  вступает в силу со дня его официального опубликования.</w:t>
      </w:r>
    </w:p>
    <w:p w:rsidR="00232841" w:rsidRPr="00232841" w:rsidRDefault="007347EA" w:rsidP="00232841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Подпункты 3 и 4 п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841">
        <w:rPr>
          <w:rFonts w:ascii="Times New Roman" w:eastAsia="Calibri" w:hAnsi="Times New Roman" w:cs="Times New Roman"/>
          <w:sz w:val="28"/>
          <w:szCs w:val="28"/>
        </w:rPr>
        <w:t xml:space="preserve">настоящего постановления 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вступа</w:t>
      </w:r>
      <w:r w:rsidR="00232841">
        <w:rPr>
          <w:rFonts w:ascii="Times New Roman" w:eastAsia="Calibri" w:hAnsi="Times New Roman" w:cs="Times New Roman"/>
          <w:sz w:val="28"/>
          <w:szCs w:val="28"/>
        </w:rPr>
        <w:t>е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т в силу с 1 января 2022 года, но не ранее дня официального опубликования настоящего постановления.</w:t>
      </w:r>
    </w:p>
    <w:p w:rsidR="00BA1752" w:rsidRDefault="00BA1752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752" w:rsidRDefault="00BA1752" w:rsidP="0077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1752" w:rsidRDefault="00BA1752" w:rsidP="0077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545" w:rsidRPr="00EC6545" w:rsidRDefault="00EC6545" w:rsidP="00EC6545">
      <w:pPr>
        <w:pStyle w:val="a3"/>
        <w:rPr>
          <w:b/>
          <w:sz w:val="28"/>
          <w:szCs w:val="28"/>
        </w:rPr>
      </w:pPr>
      <w:r w:rsidRPr="00EC6545">
        <w:rPr>
          <w:b/>
          <w:sz w:val="28"/>
          <w:szCs w:val="28"/>
        </w:rPr>
        <w:t xml:space="preserve">Временно </w:t>
      </w:r>
      <w:proofErr w:type="gramStart"/>
      <w:r w:rsidRPr="00EC6545">
        <w:rPr>
          <w:b/>
          <w:sz w:val="28"/>
          <w:szCs w:val="28"/>
        </w:rPr>
        <w:t>исполняющий</w:t>
      </w:r>
      <w:proofErr w:type="gramEnd"/>
      <w:r w:rsidRPr="00EC6545">
        <w:rPr>
          <w:b/>
          <w:sz w:val="28"/>
          <w:szCs w:val="28"/>
        </w:rPr>
        <w:t xml:space="preserve"> полномочия </w:t>
      </w:r>
    </w:p>
    <w:p w:rsidR="00BA1752" w:rsidRPr="00EC6545" w:rsidRDefault="00EC6545" w:rsidP="00EC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545">
        <w:rPr>
          <w:rFonts w:ascii="Times New Roman" w:eastAsia="Calibri" w:hAnsi="Times New Roman" w:cs="Times New Roman"/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BA1752" w:rsidRPr="00EC6545" w:rsidRDefault="00BA1752" w:rsidP="00BA1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06" w:rsidRPr="00E15EE9" w:rsidRDefault="00776706" w:rsidP="00E15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40" w:rsidRDefault="00B31140"/>
    <w:sectPr w:rsidR="00B31140" w:rsidSect="003F4A77">
      <w:pgSz w:w="11905" w:h="16838"/>
      <w:pgMar w:top="1134" w:right="850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5EE9"/>
    <w:rsid w:val="000975A7"/>
    <w:rsid w:val="000A1FFE"/>
    <w:rsid w:val="000A4F80"/>
    <w:rsid w:val="000B3C77"/>
    <w:rsid w:val="000F2884"/>
    <w:rsid w:val="000F554F"/>
    <w:rsid w:val="0015517A"/>
    <w:rsid w:val="0016735A"/>
    <w:rsid w:val="00206F20"/>
    <w:rsid w:val="00232841"/>
    <w:rsid w:val="00233CF7"/>
    <w:rsid w:val="003232FD"/>
    <w:rsid w:val="003462E4"/>
    <w:rsid w:val="003928C7"/>
    <w:rsid w:val="003F4A77"/>
    <w:rsid w:val="005361C0"/>
    <w:rsid w:val="00567DB6"/>
    <w:rsid w:val="00576841"/>
    <w:rsid w:val="0058593D"/>
    <w:rsid w:val="005C5E13"/>
    <w:rsid w:val="005F3E76"/>
    <w:rsid w:val="006425BD"/>
    <w:rsid w:val="00647386"/>
    <w:rsid w:val="006B4152"/>
    <w:rsid w:val="006F4BD5"/>
    <w:rsid w:val="007347EA"/>
    <w:rsid w:val="00736855"/>
    <w:rsid w:val="00760B44"/>
    <w:rsid w:val="00776275"/>
    <w:rsid w:val="00776706"/>
    <w:rsid w:val="007D193C"/>
    <w:rsid w:val="007F1941"/>
    <w:rsid w:val="0086271D"/>
    <w:rsid w:val="00885CF0"/>
    <w:rsid w:val="00894BA7"/>
    <w:rsid w:val="00920ADF"/>
    <w:rsid w:val="00933C30"/>
    <w:rsid w:val="009905C2"/>
    <w:rsid w:val="00A179AB"/>
    <w:rsid w:val="00A76D7C"/>
    <w:rsid w:val="00AC43E8"/>
    <w:rsid w:val="00AE5EAC"/>
    <w:rsid w:val="00B31140"/>
    <w:rsid w:val="00B36611"/>
    <w:rsid w:val="00B401A6"/>
    <w:rsid w:val="00BA1752"/>
    <w:rsid w:val="00BA4CC7"/>
    <w:rsid w:val="00BC0E7D"/>
    <w:rsid w:val="00C3374B"/>
    <w:rsid w:val="00C63344"/>
    <w:rsid w:val="00C66E4F"/>
    <w:rsid w:val="00C9639C"/>
    <w:rsid w:val="00CD1641"/>
    <w:rsid w:val="00CF6796"/>
    <w:rsid w:val="00CF794D"/>
    <w:rsid w:val="00D34E05"/>
    <w:rsid w:val="00E10A8C"/>
    <w:rsid w:val="00E15EE9"/>
    <w:rsid w:val="00E24586"/>
    <w:rsid w:val="00E81A38"/>
    <w:rsid w:val="00EC5BF3"/>
    <w:rsid w:val="00EC6545"/>
    <w:rsid w:val="00EE453E"/>
    <w:rsid w:val="00F4261C"/>
    <w:rsid w:val="00F80B86"/>
    <w:rsid w:val="00FA10CE"/>
    <w:rsid w:val="00FC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C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C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3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4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КФиЭ-Председатель - Лукошков Сергей Николаевич</cp:lastModifiedBy>
  <cp:revision>5</cp:revision>
  <cp:lastPrinted>2021-12-27T07:11:00Z</cp:lastPrinted>
  <dcterms:created xsi:type="dcterms:W3CDTF">2021-12-24T08:47:00Z</dcterms:created>
  <dcterms:modified xsi:type="dcterms:W3CDTF">2021-12-27T13:39:00Z</dcterms:modified>
</cp:coreProperties>
</file>